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08" w:rsidRPr="003A4C08" w:rsidRDefault="003A4C08" w:rsidP="003A4C08">
      <w:pPr>
        <w:tabs>
          <w:tab w:val="center" w:pos="4536"/>
          <w:tab w:val="right" w:pos="9072"/>
        </w:tabs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 </w:t>
      </w:r>
      <w:r w:rsidRPr="003A4C0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A4C0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Образец № 4.2</w:t>
      </w:r>
    </w:p>
    <w:p w:rsidR="003A4C08" w:rsidRPr="003A4C08" w:rsidRDefault="003A4C08" w:rsidP="003A4C08">
      <w:pPr>
        <w:spacing w:before="120" w:after="0" w:line="29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C08" w:rsidRPr="003A4C08" w:rsidRDefault="003A4C08" w:rsidP="003A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b/>
          <w:sz w:val="24"/>
          <w:szCs w:val="24"/>
        </w:rPr>
        <w:t>СПОРАЗУМЕНИЕ</w:t>
      </w:r>
    </w:p>
    <w:p w:rsidR="003A4C08" w:rsidRPr="003A4C08" w:rsidRDefault="003A4C08" w:rsidP="003A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b/>
          <w:sz w:val="24"/>
          <w:szCs w:val="24"/>
        </w:rPr>
        <w:t>за координиране на съвместното осигуряване на здравословни и безопасни условия на труд (ЗБУТ) при едновременна работа на изпълнител по договора и наети от него подизпълнител/и</w:t>
      </w:r>
    </w:p>
    <w:p w:rsidR="003A4C08" w:rsidRPr="003A4C08" w:rsidRDefault="003A4C08" w:rsidP="003A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C08" w:rsidRPr="003A4C08" w:rsidRDefault="003A4C08" w:rsidP="003A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C08" w:rsidRPr="003A4C08" w:rsidRDefault="003A4C08" w:rsidP="003A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C08" w:rsidRPr="003A4C08" w:rsidRDefault="003A4C08" w:rsidP="003A4C08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обект</w:t>
      </w:r>
      <w:r w:rsidRPr="003A4C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>„……………………..”</w:t>
      </w:r>
    </w:p>
    <w:p w:rsidR="003A4C08" w:rsidRPr="003A4C08" w:rsidRDefault="003A4C08" w:rsidP="003A4C08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3A4C08" w:rsidRPr="003A4C08" w:rsidRDefault="003A4C08" w:rsidP="003A4C08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възложител: </w:t>
      </w:r>
      <w:r w:rsidR="00DB76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ПЕРНИК</w:t>
      </w:r>
      <w:bookmarkStart w:id="0" w:name="_GoBack"/>
      <w:bookmarkEnd w:id="0"/>
    </w:p>
    <w:p w:rsidR="003A4C08" w:rsidRPr="003A4C08" w:rsidRDefault="003A4C08" w:rsidP="003A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Днес ...........20..... г. в гр.................... на основание чл. 16, ал. 1, т. 8 и чл. 18 от Закона за здравословни и безопасни условия на труд, чл. 127 от Правилника за прилагане Закона за МВР, в частта пожарна и аварийна безопасност и Наредба № І-209 от 22 ноември 2004 г. за правилата и нормите за пожарна и аварийна безопасност на обектите в експлоатация за недопускане на пожари, чл. 18, ал. 2 от Наредба №2/2004 г. за минималните изисквания за здравословни и безопасни условия на труд при извършване на строителни и монтажни работи и във връзка със сключения между страните договор за строителство се сключи настоящото споразумение между строителя/изпълнителя...............................................</w:t>
      </w:r>
    </w:p>
    <w:p w:rsidR="003A4C08" w:rsidRPr="003A4C08" w:rsidRDefault="003A4C08" w:rsidP="003A4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и наетите от него</w:t>
      </w:r>
      <w:r w:rsidRPr="003A4C0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подизпълнители:</w:t>
      </w:r>
    </w:p>
    <w:p w:rsidR="003A4C08" w:rsidRPr="003A4C08" w:rsidRDefault="003A4C08" w:rsidP="003A4C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№1-...........................................................................................................................................</w:t>
      </w:r>
    </w:p>
    <w:p w:rsidR="003A4C08" w:rsidRPr="003A4C08" w:rsidRDefault="003A4C08" w:rsidP="003A4C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№2-...........................................................................................................................................</w:t>
      </w:r>
    </w:p>
    <w:p w:rsidR="003A4C08" w:rsidRPr="003A4C08" w:rsidRDefault="003A4C08" w:rsidP="003A4C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№3-...........................................................................................................................................</w:t>
      </w:r>
    </w:p>
    <w:p w:rsidR="003A4C08" w:rsidRPr="003A4C08" w:rsidRDefault="003A4C08" w:rsidP="003A4C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№4.............................................................................................................................................</w:t>
      </w:r>
    </w:p>
    <w:p w:rsidR="003A4C08" w:rsidRPr="003A4C08" w:rsidRDefault="003A4C08" w:rsidP="003A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1. Координиране на съвместното прилагане на настоящото споразумение се възлага на:</w:t>
      </w:r>
    </w:p>
    <w:p w:rsidR="003A4C08" w:rsidRPr="003A4C08" w:rsidRDefault="003A4C08" w:rsidP="003A4C08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от страна на строителя -.........................................................................................</w:t>
      </w:r>
    </w:p>
    <w:p w:rsidR="003A4C08" w:rsidRPr="003A4C08" w:rsidRDefault="003A4C08" w:rsidP="003A4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на длъжност................................(технически ръководител)........................................</w:t>
      </w:r>
    </w:p>
    <w:p w:rsidR="003A4C08" w:rsidRPr="003A4C08" w:rsidRDefault="003A4C08" w:rsidP="003A4C08">
      <w:pPr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от страна на подизпълнител №1-............................................................................</w:t>
      </w:r>
    </w:p>
    <w:p w:rsidR="003A4C08" w:rsidRPr="003A4C08" w:rsidRDefault="003A4C08" w:rsidP="003A4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на длъжност................................</w:t>
      </w:r>
    </w:p>
    <w:p w:rsidR="003A4C08" w:rsidRPr="003A4C08" w:rsidRDefault="003A4C08" w:rsidP="003A4C08">
      <w:pPr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от страна на подизпълнител №2-............................................................................</w:t>
      </w:r>
    </w:p>
    <w:p w:rsidR="003A4C08" w:rsidRPr="003A4C08" w:rsidRDefault="003A4C08" w:rsidP="003A4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на длъжност................................</w:t>
      </w:r>
    </w:p>
    <w:p w:rsidR="003A4C08" w:rsidRPr="003A4C08" w:rsidRDefault="003A4C08" w:rsidP="003A4C08">
      <w:pPr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от страна на подизпълнител №3-............................................................................</w:t>
      </w:r>
    </w:p>
    <w:p w:rsidR="003A4C08" w:rsidRPr="003A4C08" w:rsidRDefault="003A4C08" w:rsidP="003A4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на длъжност................................</w:t>
      </w:r>
    </w:p>
    <w:p w:rsidR="003A4C08" w:rsidRPr="003A4C08" w:rsidRDefault="003A4C08" w:rsidP="003A4C08">
      <w:pPr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от страна на подизпълнител №4-............................................................................</w:t>
      </w:r>
    </w:p>
    <w:p w:rsidR="003A4C08" w:rsidRPr="003A4C08" w:rsidRDefault="003A4C08" w:rsidP="003A4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на длъжност................................</w:t>
      </w:r>
    </w:p>
    <w:p w:rsidR="003A4C08" w:rsidRPr="003A4C08" w:rsidRDefault="003A4C08" w:rsidP="003A4C08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ab/>
        <w:t>2. Гореспоменатото длъжностно лице на строителя координира цялостното осигуряване на ЗБУТ на строителната площадка.</w:t>
      </w:r>
    </w:p>
    <w:p w:rsidR="003A4C08" w:rsidRPr="003A4C08" w:rsidRDefault="003A4C08" w:rsidP="003A4C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ab/>
        <w:t xml:space="preserve">3. Преди започване на строителната площадка, длъжностните лица от страна на строителя и подизпълнителя установяват с протокол </w:t>
      </w:r>
      <w:proofErr w:type="spellStart"/>
      <w:r w:rsidRPr="003A4C08">
        <w:rPr>
          <w:rFonts w:ascii="Times New Roman" w:eastAsia="Times New Roman" w:hAnsi="Times New Roman" w:cs="Times New Roman"/>
          <w:sz w:val="24"/>
          <w:szCs w:val="24"/>
        </w:rPr>
        <w:t>обезопасеността</w:t>
      </w:r>
      <w:proofErr w:type="spellEnd"/>
      <w:r w:rsidRPr="003A4C08">
        <w:rPr>
          <w:rFonts w:ascii="Times New Roman" w:eastAsia="Times New Roman" w:hAnsi="Times New Roman" w:cs="Times New Roman"/>
          <w:sz w:val="24"/>
          <w:szCs w:val="24"/>
        </w:rPr>
        <w:t xml:space="preserve"> на предадените работни площадки. В случаите на премахнати впоследствие обезопасителни съоръжения (ограждания, асфалтови покрития, сигнализация по Наредба №16/2001 г. и др.) се възстановяват от съответния подизпълнител.</w:t>
      </w:r>
    </w:p>
    <w:p w:rsidR="003A4C08" w:rsidRPr="003A4C08" w:rsidRDefault="003A4C08" w:rsidP="003A4C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ab/>
        <w:t>4. Не се допускат на работа работници на подизпълнителя, които не са преминали предварително начален инструктаж по ЗБУТ и ПБ при строителя. Инструктажът да се провежда, съгласно разпорежданията на Наредба № 3/1996 г. по утвърдена програма и се регистрира по установения ред. Останалите видове инструктаж по ЗБУТ и ПБ на работниците на подизпълнителя се провеждат и регистрират от техните длъжностни лица, съгласно отдадената заповед.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lastRenderedPageBreak/>
        <w:t>5. Подизпълнителите осигуряват на персонала си необходимите лични предпазни средства, а така също и предпазни жилетки на лицата посещаващи строителната площадка (проектанти, надзорници, контролни органи по изпълнение на трудовото законодателство и др.).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 xml:space="preserve">6. Подизпълнителите </w:t>
      </w:r>
      <w:proofErr w:type="spellStart"/>
      <w:r w:rsidRPr="003A4C08">
        <w:rPr>
          <w:rFonts w:ascii="Times New Roman" w:eastAsia="Times New Roman" w:hAnsi="Times New Roman" w:cs="Times New Roman"/>
          <w:sz w:val="24"/>
          <w:szCs w:val="24"/>
        </w:rPr>
        <w:t>използуват</w:t>
      </w:r>
      <w:proofErr w:type="spellEnd"/>
      <w:r w:rsidRPr="003A4C08">
        <w:rPr>
          <w:rFonts w:ascii="Times New Roman" w:eastAsia="Times New Roman" w:hAnsi="Times New Roman" w:cs="Times New Roman"/>
          <w:sz w:val="24"/>
          <w:szCs w:val="24"/>
        </w:rPr>
        <w:t xml:space="preserve"> на пътния обект само изправни машини, съоръжения и инструменти.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7. За безопасна експлоатация на ел. съоръжения и уредби отговаря собственика (строител или подизпълнител).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8. Строителят / изпълнителят организира необходимите периодични лабораторни измервания за ефективност на защитните мероприятия на използваните ел. уреди и параметрите на работната среда.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9. Ако някой от подизпълнителите е страна по настоящото споразумение в по-късен етап на пътния обект, същият сключва своевременно допълнителен анекс със строителя.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C08">
        <w:rPr>
          <w:rFonts w:ascii="Times New Roman" w:eastAsia="Times New Roman" w:hAnsi="Times New Roman" w:cs="Times New Roman"/>
          <w:sz w:val="24"/>
          <w:szCs w:val="24"/>
        </w:rPr>
        <w:t>10. В случаите, когато Възложителя е сключил договори за пътния обект с повече от един строител /подизпълнител/, той определя координатор по „БЗР” на етап изпълнение, който координира едновременната работа.</w:t>
      </w:r>
    </w:p>
    <w:p w:rsidR="003A4C08" w:rsidRPr="003A4C08" w:rsidRDefault="003A4C08" w:rsidP="003A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Настоящото споразумение се съставя в .....................еднообразни екземпляра, за всяка от страните.</w:t>
      </w:r>
    </w:p>
    <w:p w:rsidR="003A4C08" w:rsidRPr="003A4C08" w:rsidRDefault="003A4C08" w:rsidP="003A4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споразумението да се съхранява при ст. инспектор „БЗР” на АПИ или длъжностните лица на специализираните звена.</w:t>
      </w:r>
    </w:p>
    <w:p w:rsidR="003A4C08" w:rsidRPr="003A4C08" w:rsidRDefault="003A4C08" w:rsidP="003A4C08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4C08" w:rsidRPr="003A4C08" w:rsidRDefault="003A4C08" w:rsidP="003A4C08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4C08" w:rsidRPr="003A4C08" w:rsidRDefault="003A4C08" w:rsidP="003A4C08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4C08" w:rsidRPr="003A4C08" w:rsidRDefault="003A4C08" w:rsidP="003A4C08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4C08" w:rsidRPr="003A4C08" w:rsidRDefault="003A4C08" w:rsidP="003A4C08">
      <w:pPr>
        <w:tabs>
          <w:tab w:val="left" w:pos="6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4C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ВЪЗЛОЖИТЕЛ:</w:t>
      </w:r>
      <w:r w:rsidRPr="003A4C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.......................                                             </w:t>
      </w:r>
      <w:r w:rsidRPr="003A4C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ИЗПЪЛНИТЕЛ:</w:t>
      </w: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</w:t>
      </w:r>
    </w:p>
    <w:p w:rsidR="003A4C08" w:rsidRPr="003A4C08" w:rsidRDefault="003A4C08" w:rsidP="003A4C08">
      <w:pPr>
        <w:tabs>
          <w:tab w:val="left" w:pos="6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4C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/............................../                                                                    /............................../</w:t>
      </w:r>
    </w:p>
    <w:p w:rsidR="003A4C08" w:rsidRPr="003A4C08" w:rsidRDefault="003A4C08" w:rsidP="003A4C08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A4C08" w:rsidRPr="003A4C08" w:rsidRDefault="003A4C08" w:rsidP="003A4C08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A4C08" w:rsidRPr="003A4C08" w:rsidRDefault="003A4C08" w:rsidP="003A4C08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A4C08" w:rsidRPr="003A4C08" w:rsidRDefault="003A4C08" w:rsidP="003A4C08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A4C08" w:rsidRPr="003A4C08" w:rsidRDefault="003A4C08" w:rsidP="003A4C08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A4C08" w:rsidRPr="003A4C08" w:rsidRDefault="003A4C08" w:rsidP="003A4C08">
      <w:pPr>
        <w:spacing w:after="0"/>
        <w:rPr>
          <w:rFonts w:ascii="Calibri" w:eastAsia="Calibri" w:hAnsi="Calibri" w:cs="SimSun"/>
          <w:strike/>
        </w:rPr>
      </w:pPr>
    </w:p>
    <w:p w:rsidR="00506275" w:rsidRDefault="00506275"/>
    <w:sectPr w:rsidR="00506275" w:rsidSect="003A4C08">
      <w:footerReference w:type="even" r:id="rId7"/>
      <w:footerReference w:type="default" r:id="rId8"/>
      <w:headerReference w:type="first" r:id="rId9"/>
      <w:pgSz w:w="12240" w:h="15840"/>
      <w:pgMar w:top="1135" w:right="758" w:bottom="851" w:left="1134" w:header="56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9" w:rsidRDefault="00D07569">
      <w:pPr>
        <w:spacing w:after="0" w:line="240" w:lineRule="auto"/>
      </w:pPr>
      <w:r>
        <w:separator/>
      </w:r>
    </w:p>
  </w:endnote>
  <w:endnote w:type="continuationSeparator" w:id="0">
    <w:p w:rsidR="00D07569" w:rsidRDefault="00D0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F8" w:rsidRDefault="003A4C0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EF8" w:rsidRDefault="00D0756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F8" w:rsidRDefault="003A4C0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B6EF8" w:rsidRDefault="00D07569">
    <w:pPr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9" w:rsidRDefault="00D07569">
      <w:pPr>
        <w:spacing w:after="0" w:line="240" w:lineRule="auto"/>
      </w:pPr>
      <w:r>
        <w:separator/>
      </w:r>
    </w:p>
  </w:footnote>
  <w:footnote w:type="continuationSeparator" w:id="0">
    <w:p w:rsidR="00D07569" w:rsidRDefault="00D0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F8" w:rsidRDefault="003A4C08">
    <w:pPr>
      <w:pStyle w:val="a5"/>
      <w:jc w:val="both"/>
    </w:pPr>
    <w:r>
      <w:t xml:space="preserve">Проект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Приложение №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6C25"/>
    <w:multiLevelType w:val="hybridMultilevel"/>
    <w:tmpl w:val="B740A15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4964C3"/>
    <w:multiLevelType w:val="hybridMultilevel"/>
    <w:tmpl w:val="93F6DF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41"/>
    <w:rsid w:val="003A4C08"/>
    <w:rsid w:val="00506275"/>
    <w:rsid w:val="00715F41"/>
    <w:rsid w:val="00D07569"/>
    <w:rsid w:val="00D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5160"/>
  <w15:docId w15:val="{7A8D82B6-BE42-4536-AA18-387FDB71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3A4C08"/>
  </w:style>
  <w:style w:type="paragraph" w:styleId="a5">
    <w:name w:val="header"/>
    <w:basedOn w:val="a"/>
    <w:link w:val="a6"/>
    <w:uiPriority w:val="99"/>
    <w:semiHidden/>
    <w:unhideWhenUsed/>
    <w:rsid w:val="003A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3A4C08"/>
  </w:style>
  <w:style w:type="character" w:styleId="a7">
    <w:name w:val="page number"/>
    <w:basedOn w:val="a0"/>
    <w:rsid w:val="003A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galina gancheva</cp:lastModifiedBy>
  <cp:revision>4</cp:revision>
  <dcterms:created xsi:type="dcterms:W3CDTF">2019-01-31T07:54:00Z</dcterms:created>
  <dcterms:modified xsi:type="dcterms:W3CDTF">2019-05-13T04:05:00Z</dcterms:modified>
</cp:coreProperties>
</file>